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B1" w:rsidRDefault="004C740E" w:rsidP="006C2D2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Opdracht </w:t>
      </w:r>
      <w:r w:rsidR="006C2D2E">
        <w:rPr>
          <w:rFonts w:ascii="Tahoma" w:hAnsi="Tahoma" w:cs="Tahoma"/>
          <w:sz w:val="40"/>
          <w:szCs w:val="40"/>
        </w:rPr>
        <w:t>15</w:t>
      </w:r>
      <w:r w:rsidR="009F5FB1">
        <w:rPr>
          <w:rFonts w:ascii="Tahoma" w:hAnsi="Tahoma" w:cs="Tahoma"/>
          <w:sz w:val="40"/>
          <w:szCs w:val="40"/>
        </w:rPr>
        <w:t xml:space="preserve"> </w:t>
      </w:r>
      <w:r w:rsidR="00B40361">
        <w:rPr>
          <w:rFonts w:ascii="Tahoma" w:hAnsi="Tahoma" w:cs="Tahoma"/>
          <w:sz w:val="40"/>
          <w:szCs w:val="40"/>
        </w:rPr>
        <w:t>Beoordelen van profiel en perceel</w:t>
      </w:r>
    </w:p>
    <w:p w:rsidR="007F5789" w:rsidRDefault="007F578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Vragen</w:t>
      </w:r>
    </w:p>
    <w:p w:rsidR="00B40361" w:rsidRPr="001B1A9E" w:rsidRDefault="00CE71DA">
      <w:pPr>
        <w:rPr>
          <w:rFonts w:ascii="Tahoma" w:hAnsi="Tahoma" w:cs="Tahoma"/>
        </w:rPr>
      </w:pPr>
      <w:r w:rsidRPr="001B1A9E">
        <w:rPr>
          <w:rFonts w:ascii="Tahoma" w:hAnsi="Tahoma" w:cs="Tahoma"/>
        </w:rPr>
        <w:t>Gebruik voor het beantwoorden van onderstaande vragen</w:t>
      </w:r>
      <w:r w:rsidR="006C2D2E" w:rsidRPr="001B1A9E">
        <w:rPr>
          <w:rFonts w:ascii="Tahoma" w:hAnsi="Tahoma" w:cs="Tahoma"/>
        </w:rPr>
        <w:t xml:space="preserve"> </w:t>
      </w:r>
    </w:p>
    <w:p w:rsidR="006C2D2E" w:rsidRPr="001B1A9E" w:rsidRDefault="008A22F9">
      <w:pPr>
        <w:rPr>
          <w:rStyle w:val="Hyperlink"/>
          <w:rFonts w:ascii="Tahoma" w:hAnsi="Tahoma" w:cs="Tahoma"/>
        </w:rPr>
      </w:pPr>
      <w:hyperlink r:id="rId8" w:history="1">
        <w:r w:rsidR="00B40361" w:rsidRPr="001B1A9E">
          <w:rPr>
            <w:rStyle w:val="Hyperlink"/>
            <w:rFonts w:ascii="Tahoma" w:hAnsi="Tahoma" w:cs="Tahoma"/>
          </w:rPr>
          <w:t>http://provisioning.ontwikkelcentrum.nl/objects//OC-37031d/Beoordelen_van_profiel_en_perceel.html</w:t>
        </w:r>
      </w:hyperlink>
    </w:p>
    <w:p w:rsidR="006C2D2E" w:rsidRPr="001B1A9E" w:rsidRDefault="006C2D2E">
      <w:pPr>
        <w:rPr>
          <w:rStyle w:val="Hyperlink"/>
          <w:rFonts w:ascii="Tahoma" w:hAnsi="Tahoma" w:cs="Tahoma"/>
        </w:rPr>
      </w:pPr>
    </w:p>
    <w:p w:rsidR="006C2D2E" w:rsidRPr="001B1A9E" w:rsidRDefault="006C2D2E">
      <w:pPr>
        <w:rPr>
          <w:rStyle w:val="Hyperlink"/>
          <w:rFonts w:ascii="Tahoma" w:hAnsi="Tahoma" w:cs="Tahoma"/>
          <w:b/>
          <w:color w:val="auto"/>
          <w:u w:val="none"/>
        </w:rPr>
      </w:pP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b/>
          <w:lang w:eastAsia="en-US"/>
        </w:rPr>
        <w:t>Opdracht 1</w:t>
      </w: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Beantwoord de vragen of omcirkel het juiste antwoord:</w:t>
      </w: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Veengrond:</w:t>
      </w:r>
      <w:r w:rsidRPr="006C2D2E">
        <w:rPr>
          <w:rFonts w:ascii="Tahoma" w:eastAsiaTheme="minorHAnsi" w:hAnsi="Tahoma" w:cstheme="minorBidi"/>
          <w:lang w:eastAsia="en-US"/>
        </w:rPr>
        <w:tab/>
        <w:t xml:space="preserve">   </w:t>
      </w:r>
      <w:r w:rsidR="007F5789">
        <w:rPr>
          <w:rFonts w:ascii="Tahoma" w:eastAsiaTheme="minorHAnsi" w:hAnsi="Tahoma" w:cstheme="minorBidi"/>
          <w:lang w:eastAsia="en-US"/>
        </w:rPr>
        <w:t xml:space="preserve"> </w:t>
      </w:r>
      <w:r w:rsidRPr="006C2D2E">
        <w:rPr>
          <w:rFonts w:ascii="Tahoma" w:eastAsiaTheme="minorHAnsi" w:hAnsi="Tahoma" w:cstheme="minorBidi"/>
          <w:lang w:eastAsia="en-US"/>
        </w:rPr>
        <w:t xml:space="preserve">  - </w:t>
      </w:r>
      <w:r w:rsidRPr="006C2D2E">
        <w:rPr>
          <w:rFonts w:ascii="Tahoma" w:eastAsiaTheme="minorHAnsi" w:hAnsi="Tahoma" w:cstheme="minorBidi"/>
          <w:lang w:eastAsia="en-US"/>
        </w:rPr>
        <w:tab/>
        <w:t>Kleur:………………………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Plantenresten:  veel – weinig -  geen 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De grond voelt scherp – zacht – korrelig</w:t>
      </w: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Zandgrond:       </w:t>
      </w:r>
      <w:r w:rsidR="007F5789">
        <w:rPr>
          <w:rFonts w:ascii="Tahoma" w:eastAsiaTheme="minorHAnsi" w:hAnsi="Tahoma" w:cstheme="minorBidi"/>
          <w:lang w:eastAsia="en-US"/>
        </w:rPr>
        <w:t xml:space="preserve">     </w:t>
      </w:r>
      <w:r w:rsidRPr="006C2D2E">
        <w:rPr>
          <w:rFonts w:ascii="Tahoma" w:eastAsiaTheme="minorHAnsi" w:hAnsi="Tahoma" w:cstheme="minorBidi"/>
          <w:lang w:eastAsia="en-US"/>
        </w:rPr>
        <w:t>-</w:t>
      </w:r>
      <w:r w:rsidRPr="006C2D2E">
        <w:rPr>
          <w:rFonts w:ascii="Tahoma" w:eastAsiaTheme="minorHAnsi" w:hAnsi="Tahoma" w:cstheme="minorBidi"/>
          <w:lang w:eastAsia="en-US"/>
        </w:rPr>
        <w:tab/>
        <w:t>Kleur:………………………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Plantenresten:  veel – weinig -  geen 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De grond voelt scherp – zacht – korrelig</w:t>
      </w: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Kleigrond: </w:t>
      </w:r>
      <w:r w:rsidRPr="006C2D2E">
        <w:rPr>
          <w:rFonts w:ascii="Tahoma" w:eastAsiaTheme="minorHAnsi" w:hAnsi="Tahoma" w:cstheme="minorBidi"/>
          <w:lang w:eastAsia="en-US"/>
        </w:rPr>
        <w:tab/>
        <w:t xml:space="preserve">   </w:t>
      </w:r>
      <w:r w:rsidR="007F5789">
        <w:rPr>
          <w:rFonts w:ascii="Tahoma" w:eastAsiaTheme="minorHAnsi" w:hAnsi="Tahoma" w:cstheme="minorBidi"/>
          <w:lang w:eastAsia="en-US"/>
        </w:rPr>
        <w:t xml:space="preserve"> </w:t>
      </w:r>
      <w:bookmarkStart w:id="0" w:name="_GoBack"/>
      <w:bookmarkEnd w:id="0"/>
      <w:r w:rsidRPr="006C2D2E">
        <w:rPr>
          <w:rFonts w:ascii="Tahoma" w:eastAsiaTheme="minorHAnsi" w:hAnsi="Tahoma" w:cstheme="minorBidi"/>
          <w:lang w:eastAsia="en-US"/>
        </w:rPr>
        <w:t xml:space="preserve">  - </w:t>
      </w:r>
      <w:r w:rsidRPr="006C2D2E">
        <w:rPr>
          <w:rFonts w:ascii="Tahoma" w:eastAsiaTheme="minorHAnsi" w:hAnsi="Tahoma" w:cstheme="minorBidi"/>
          <w:lang w:eastAsia="en-US"/>
        </w:rPr>
        <w:tab/>
        <w:t>Kleur:………………………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Plantenresten:  veel – weinig -  geen </w:t>
      </w:r>
    </w:p>
    <w:p w:rsidR="006C2D2E" w:rsidRPr="006C2D2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De grond voelt scherp – zacht – korrelig</w:t>
      </w: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</w:p>
    <w:p w:rsidR="006C2D2E" w:rsidRPr="006C2D2E" w:rsidRDefault="006C2D2E" w:rsidP="006C2D2E">
      <w:pPr>
        <w:spacing w:line="276" w:lineRule="auto"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>Löss/leemgrond:</w:t>
      </w:r>
      <w:r w:rsidR="007F5789">
        <w:rPr>
          <w:rFonts w:ascii="Tahoma" w:eastAsiaTheme="minorHAnsi" w:hAnsi="Tahoma" w:cstheme="minorBidi"/>
          <w:lang w:eastAsia="en-US"/>
        </w:rPr>
        <w:t xml:space="preserve">     </w:t>
      </w:r>
      <w:r w:rsidRPr="006C2D2E">
        <w:rPr>
          <w:rFonts w:ascii="Tahoma" w:eastAsiaTheme="minorHAnsi" w:hAnsi="Tahoma" w:cstheme="minorBidi"/>
          <w:lang w:eastAsia="en-US"/>
        </w:rPr>
        <w:t>-</w:t>
      </w:r>
      <w:r w:rsidRPr="006C2D2E">
        <w:rPr>
          <w:rFonts w:ascii="Tahoma" w:eastAsiaTheme="minorHAnsi" w:hAnsi="Tahoma" w:cstheme="minorBidi"/>
          <w:lang w:eastAsia="en-US"/>
        </w:rPr>
        <w:tab/>
        <w:t>Kleur:………………………</w:t>
      </w:r>
    </w:p>
    <w:p w:rsidR="006C2D2E" w:rsidRPr="001B1A9E" w:rsidRDefault="006C2D2E" w:rsidP="006C2D2E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6C2D2E">
        <w:rPr>
          <w:rFonts w:ascii="Tahoma" w:eastAsiaTheme="minorHAnsi" w:hAnsi="Tahoma" w:cstheme="minorBidi"/>
          <w:lang w:eastAsia="en-US"/>
        </w:rPr>
        <w:t xml:space="preserve">Plantenresten:  veel – weinig -  geen </w:t>
      </w:r>
    </w:p>
    <w:p w:rsidR="00CE71DA" w:rsidRPr="001B1A9E" w:rsidRDefault="006C2D2E" w:rsidP="00CE71DA">
      <w:pPr>
        <w:numPr>
          <w:ilvl w:val="0"/>
          <w:numId w:val="6"/>
        </w:num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De grond voelt scherp – zacht – korrelig</w:t>
      </w:r>
    </w:p>
    <w:p w:rsidR="001B1A9E" w:rsidRPr="001B1A9E" w:rsidRDefault="001B1A9E" w:rsidP="001B1A9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1B1A9E" w:rsidRPr="001B1A9E" w:rsidRDefault="001B1A9E" w:rsidP="001B1A9E">
      <w:pPr>
        <w:spacing w:line="276" w:lineRule="auto"/>
        <w:rPr>
          <w:rFonts w:ascii="Tahoma" w:eastAsiaTheme="minorHAnsi" w:hAnsi="Tahoma" w:cstheme="minorBidi"/>
          <w:b/>
          <w:lang w:eastAsia="en-US"/>
        </w:rPr>
      </w:pPr>
      <w:r>
        <w:rPr>
          <w:rFonts w:ascii="Tahoma" w:eastAsiaTheme="minorHAnsi" w:hAnsi="Tahoma" w:cstheme="minorBidi"/>
          <w:b/>
          <w:lang w:eastAsia="en-US"/>
        </w:rPr>
        <w:t>Opdracht 2</w:t>
      </w:r>
    </w:p>
    <w:p w:rsidR="001B1A9E" w:rsidRPr="001B1A9E" w:rsidRDefault="001B1A9E" w:rsidP="001B1A9E">
      <w:pPr>
        <w:spacing w:line="276" w:lineRule="auto"/>
        <w:rPr>
          <w:rFonts w:ascii="Tahoma" w:eastAsiaTheme="minorHAnsi" w:hAnsi="Tahoma" w:cstheme="minorBidi"/>
          <w:b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Wat is organisch, wat anorganisch?</w:t>
      </w:r>
    </w:p>
    <w:p w:rsidR="001B1A9E" w:rsidRPr="001B1A9E" w:rsidRDefault="001B1A9E" w:rsidP="001B1A9E">
      <w:pPr>
        <w:spacing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Vul onderstaande woorden in de tabel in:</w:t>
      </w:r>
    </w:p>
    <w:p w:rsidR="001B1A9E" w:rsidRPr="001B1A9E" w:rsidRDefault="001B1A9E" w:rsidP="001B1A9E">
      <w:pPr>
        <w:spacing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1B1A9E" w:rsidRPr="001B1A9E" w:rsidRDefault="001B1A9E" w:rsidP="001B1A9E">
      <w:pPr>
        <w:spacing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hout – konijn – kei – spijker – droogbloemen – papier – glas – wollen trui – muis – beton – koffiebonen – brommer</w:t>
      </w:r>
    </w:p>
    <w:p w:rsidR="001B1A9E" w:rsidRPr="001B1A9E" w:rsidRDefault="001B1A9E" w:rsidP="001B1A9E">
      <w:pPr>
        <w:spacing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ab/>
      </w: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069"/>
        <w:gridCol w:w="3977"/>
      </w:tblGrid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Organisch</w:t>
            </w: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Anorganisch</w:t>
            </w: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1B1A9E" w:rsidRPr="001B1A9E" w:rsidTr="002E5B07">
        <w:tc>
          <w:tcPr>
            <w:tcW w:w="425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4143" w:type="dxa"/>
          </w:tcPr>
          <w:p w:rsidR="001B1A9E" w:rsidRPr="001B1A9E" w:rsidRDefault="001B1A9E" w:rsidP="002E5B07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</w:tbl>
    <w:p w:rsidR="00CE71DA" w:rsidRPr="001B1A9E" w:rsidRDefault="00CE71DA" w:rsidP="00CE71DA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CE71DA" w:rsidRPr="001B1A9E" w:rsidRDefault="00CE71DA" w:rsidP="00CE71DA">
      <w:pPr>
        <w:spacing w:after="200" w:line="276" w:lineRule="auto"/>
        <w:contextualSpacing/>
        <w:rPr>
          <w:rFonts w:ascii="Tahoma" w:eastAsiaTheme="minorHAnsi" w:hAnsi="Tahoma" w:cstheme="minorBidi"/>
          <w:b/>
          <w:lang w:eastAsia="en-US"/>
        </w:rPr>
      </w:pPr>
      <w:r w:rsidRPr="001B1A9E">
        <w:rPr>
          <w:rFonts w:ascii="Tahoma" w:eastAsiaTheme="minorHAnsi" w:hAnsi="Tahoma" w:cstheme="minorBidi"/>
          <w:b/>
          <w:lang w:eastAsia="en-US"/>
        </w:rPr>
        <w:t>Opd</w:t>
      </w:r>
      <w:r w:rsidR="001B1A9E">
        <w:rPr>
          <w:rFonts w:ascii="Tahoma" w:eastAsiaTheme="minorHAnsi" w:hAnsi="Tahoma" w:cstheme="minorBidi"/>
          <w:b/>
          <w:lang w:eastAsia="en-US"/>
        </w:rPr>
        <w:t>racht 3</w:t>
      </w:r>
    </w:p>
    <w:p w:rsidR="006C2D2E" w:rsidRPr="001B1A9E" w:rsidRDefault="006C2D2E" w:rsidP="00CE71DA">
      <w:pPr>
        <w:spacing w:after="200" w:line="276" w:lineRule="auto"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Waar vinden we de verschillende grondsoorten?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Teken op onderstaand kaartje welke grondsoorten in iedere provincie voorkomen. Gebruik voor elke grondsoort een andere kleur en maak een legenda.</w:t>
      </w:r>
    </w:p>
    <w:p w:rsidR="006C2D2E" w:rsidRPr="001B1A9E" w:rsidRDefault="00CE71DA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 xml:space="preserve">Gebruik voor informatie </w:t>
      </w:r>
      <w:hyperlink r:id="rId9" w:history="1">
        <w:r w:rsidRPr="001B1A9E">
          <w:rPr>
            <w:rStyle w:val="Hyperlink"/>
            <w:rFonts w:ascii="Tahoma" w:eastAsiaTheme="minorHAnsi" w:hAnsi="Tahoma" w:cstheme="minorBidi"/>
            <w:lang w:eastAsia="en-US"/>
          </w:rPr>
          <w:t>http://www.bodemdata.nl/</w:t>
        </w:r>
      </w:hyperlink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lastRenderedPageBreak/>
        <w:tab/>
      </w:r>
      <w:r w:rsidRPr="001B1A9E">
        <w:rPr>
          <w:rFonts w:ascii="Tahoma" w:eastAsiaTheme="minorHAnsi" w:hAnsi="Tahoma" w:cstheme="minorBidi"/>
          <w:lang w:eastAsia="en-US"/>
        </w:rPr>
        <w:tab/>
      </w:r>
      <w:r w:rsidRPr="001B1A9E">
        <w:rPr>
          <w:rFonts w:ascii="Tahoma" w:eastAsiaTheme="minorHAnsi" w:hAnsi="Tahoma" w:cstheme="minorBidi"/>
          <w:lang w:eastAsia="en-US"/>
        </w:rPr>
        <w:drawing>
          <wp:inline distT="0" distB="0" distL="0" distR="0" wp14:anchorId="2DC7C25B" wp14:editId="6377DDB8">
            <wp:extent cx="4667250" cy="5705475"/>
            <wp:effectExtent l="0" t="0" r="0" b="9525"/>
            <wp:docPr id="1" name="Afbeelding 1" descr="File:Provincies lijnen 1440px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rovincies lijnen 1440px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9E" w:rsidRDefault="00CE71DA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ab/>
      </w:r>
      <w:r w:rsidR="006C2D2E" w:rsidRPr="001B1A9E">
        <w:rPr>
          <w:rFonts w:ascii="Tahoma" w:eastAsiaTheme="minorHAnsi" w:hAnsi="Tahoma" w:cstheme="minorBidi"/>
          <w:lang w:eastAsia="en-US"/>
        </w:rPr>
        <w:tab/>
      </w:r>
    </w:p>
    <w:p w:rsidR="006C2D2E" w:rsidRPr="001B1A9E" w:rsidRDefault="00CE71DA" w:rsidP="001B1A9E">
      <w:pPr>
        <w:spacing w:after="200" w:line="276" w:lineRule="auto"/>
        <w:ind w:left="708" w:firstLine="708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Vul nu het schema in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226"/>
        <w:gridCol w:w="5536"/>
      </w:tblGrid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>Provincie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>grondsoorten</w:t>
            </w: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Groningen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Friesland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Drenthe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Overijssel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Gelderland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Utrecht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Noord-Brabant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Limburg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Zeeland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Zuid-Holland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Noord-Holland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268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IJsselmeerpolders</w:t>
            </w:r>
          </w:p>
        </w:tc>
        <w:tc>
          <w:tcPr>
            <w:tcW w:w="592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</w:tbl>
    <w:p w:rsidR="001B1A9E" w:rsidRDefault="001B1A9E" w:rsidP="00CE71DA">
      <w:pPr>
        <w:spacing w:after="200" w:line="276" w:lineRule="auto"/>
        <w:contextualSpacing/>
        <w:rPr>
          <w:rFonts w:ascii="Tahoma" w:eastAsiaTheme="minorHAnsi" w:hAnsi="Tahoma" w:cstheme="minorBidi"/>
          <w:b/>
          <w:lang w:eastAsia="en-US"/>
        </w:rPr>
      </w:pPr>
    </w:p>
    <w:p w:rsidR="001B1A9E" w:rsidRDefault="001B1A9E" w:rsidP="00CE71DA">
      <w:pPr>
        <w:spacing w:after="200" w:line="276" w:lineRule="auto"/>
        <w:contextualSpacing/>
        <w:rPr>
          <w:rFonts w:ascii="Tahoma" w:eastAsiaTheme="minorHAnsi" w:hAnsi="Tahoma" w:cstheme="minorBidi"/>
          <w:b/>
          <w:lang w:eastAsia="en-US"/>
        </w:rPr>
      </w:pPr>
    </w:p>
    <w:p w:rsidR="00CE71DA" w:rsidRPr="001B1A9E" w:rsidRDefault="001B1A9E" w:rsidP="00CE71DA">
      <w:pPr>
        <w:spacing w:after="200" w:line="276" w:lineRule="auto"/>
        <w:contextualSpacing/>
        <w:rPr>
          <w:rFonts w:ascii="Tahoma" w:eastAsiaTheme="minorHAnsi" w:hAnsi="Tahoma" w:cstheme="minorBidi"/>
          <w:b/>
          <w:lang w:eastAsia="en-US"/>
        </w:rPr>
      </w:pPr>
      <w:r>
        <w:rPr>
          <w:rFonts w:ascii="Tahoma" w:eastAsiaTheme="minorHAnsi" w:hAnsi="Tahoma" w:cstheme="minorBidi"/>
          <w:b/>
          <w:lang w:eastAsia="en-US"/>
        </w:rPr>
        <w:lastRenderedPageBreak/>
        <w:t>Opdracht 4</w:t>
      </w:r>
    </w:p>
    <w:p w:rsidR="006C2D2E" w:rsidRPr="001B1A9E" w:rsidRDefault="006C2D2E" w:rsidP="00CE71DA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Vul onderstaand schema in met de belangrijkste eigenschappen van de verschillende bodemdeeltjes. Geef aan voor: zand, leem, klei en veen hoe het gesteld is met: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•</w:t>
      </w:r>
      <w:r w:rsidRPr="001B1A9E">
        <w:rPr>
          <w:rFonts w:ascii="Tahoma" w:eastAsiaTheme="minorHAnsi" w:hAnsi="Tahoma" w:cstheme="minorBidi"/>
          <w:lang w:eastAsia="en-US"/>
        </w:rPr>
        <w:tab/>
        <w:t>de waterdoorlatendheid;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•</w:t>
      </w:r>
      <w:r w:rsidRPr="001B1A9E">
        <w:rPr>
          <w:rFonts w:ascii="Tahoma" w:eastAsiaTheme="minorHAnsi" w:hAnsi="Tahoma" w:cstheme="minorBidi"/>
          <w:lang w:eastAsia="en-US"/>
        </w:rPr>
        <w:tab/>
        <w:t>de watervasthoudendheid;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•</w:t>
      </w:r>
      <w:r w:rsidRPr="001B1A9E">
        <w:rPr>
          <w:rFonts w:ascii="Tahoma" w:eastAsiaTheme="minorHAnsi" w:hAnsi="Tahoma" w:cstheme="minorBidi"/>
          <w:lang w:eastAsia="en-US"/>
        </w:rPr>
        <w:tab/>
        <w:t>de draagkracht (onder natte en droge omstandigheden);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•</w:t>
      </w:r>
      <w:r w:rsidRPr="001B1A9E">
        <w:rPr>
          <w:rFonts w:ascii="Tahoma" w:eastAsiaTheme="minorHAnsi" w:hAnsi="Tahoma" w:cstheme="minorBidi"/>
          <w:lang w:eastAsia="en-US"/>
        </w:rPr>
        <w:tab/>
        <w:t>de bewerkbaarheid;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•</w:t>
      </w:r>
      <w:r w:rsidRPr="001B1A9E">
        <w:rPr>
          <w:rFonts w:ascii="Tahoma" w:eastAsiaTheme="minorHAnsi" w:hAnsi="Tahoma" w:cstheme="minorBidi"/>
          <w:lang w:eastAsia="en-US"/>
        </w:rPr>
        <w:tab/>
        <w:t>het vermogen om voedingsstoffen vast te houden.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621"/>
        <w:gridCol w:w="1716"/>
        <w:gridCol w:w="1728"/>
        <w:gridCol w:w="1727"/>
        <w:gridCol w:w="1672"/>
      </w:tblGrid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>eigenschap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 xml:space="preserve">Zand </w:t>
            </w: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>Leem</w:t>
            </w: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>Klei</w:t>
            </w: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b/>
                <w:szCs w:val="20"/>
              </w:rPr>
            </w:pPr>
            <w:r w:rsidRPr="001B1A9E">
              <w:rPr>
                <w:b/>
                <w:szCs w:val="20"/>
              </w:rPr>
              <w:t xml:space="preserve">Veen </w:t>
            </w:r>
          </w:p>
        </w:tc>
      </w:tr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 xml:space="preserve"> Water doorlaten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 xml:space="preserve"> Water vasthouden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Draagkracht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Bewerkbaarheid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  <w:tr w:rsidR="006C2D2E" w:rsidRPr="001B1A9E" w:rsidTr="002E5B07">
        <w:tc>
          <w:tcPr>
            <w:tcW w:w="270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  <w:r w:rsidRPr="001B1A9E">
              <w:rPr>
                <w:szCs w:val="20"/>
              </w:rPr>
              <w:t>Voeding vasthouden</w:t>
            </w:r>
          </w:p>
        </w:tc>
        <w:tc>
          <w:tcPr>
            <w:tcW w:w="1801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10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82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  <w:tc>
          <w:tcPr>
            <w:tcW w:w="1753" w:type="dxa"/>
          </w:tcPr>
          <w:p w:rsidR="006C2D2E" w:rsidRPr="001B1A9E" w:rsidRDefault="006C2D2E" w:rsidP="006C2D2E">
            <w:pPr>
              <w:spacing w:after="200" w:line="276" w:lineRule="auto"/>
              <w:contextualSpacing/>
              <w:rPr>
                <w:szCs w:val="20"/>
              </w:rPr>
            </w:pPr>
          </w:p>
        </w:tc>
      </w:tr>
    </w:tbl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++</w:t>
      </w:r>
      <w:r w:rsidRPr="001B1A9E">
        <w:rPr>
          <w:rFonts w:ascii="Tahoma" w:eastAsiaTheme="minorHAnsi" w:hAnsi="Tahoma" w:cstheme="minorBidi"/>
          <w:lang w:eastAsia="en-US"/>
        </w:rPr>
        <w:tab/>
        <w:t>: erg goed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+</w:t>
      </w:r>
      <w:r w:rsidRPr="001B1A9E">
        <w:rPr>
          <w:rFonts w:ascii="Tahoma" w:eastAsiaTheme="minorHAnsi" w:hAnsi="Tahoma" w:cstheme="minorBidi"/>
          <w:lang w:eastAsia="en-US"/>
        </w:rPr>
        <w:tab/>
        <w:t>: goed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 xml:space="preserve">+- </w:t>
      </w:r>
      <w:r w:rsidRPr="001B1A9E">
        <w:rPr>
          <w:rFonts w:ascii="Tahoma" w:eastAsiaTheme="minorHAnsi" w:hAnsi="Tahoma" w:cstheme="minorBidi"/>
          <w:lang w:eastAsia="en-US"/>
        </w:rPr>
        <w:tab/>
        <w:t>: matig</w:t>
      </w:r>
    </w:p>
    <w:p w:rsidR="006C2D2E" w:rsidRPr="001B1A9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-</w:t>
      </w:r>
      <w:r w:rsidRPr="001B1A9E">
        <w:rPr>
          <w:rFonts w:ascii="Tahoma" w:eastAsiaTheme="minorHAnsi" w:hAnsi="Tahoma" w:cstheme="minorBidi"/>
          <w:lang w:eastAsia="en-US"/>
        </w:rPr>
        <w:tab/>
        <w:t>: slecht</w:t>
      </w:r>
    </w:p>
    <w:p w:rsidR="006C2D2E" w:rsidRDefault="006C2D2E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1B1A9E">
        <w:rPr>
          <w:rFonts w:ascii="Tahoma" w:eastAsiaTheme="minorHAnsi" w:hAnsi="Tahoma" w:cstheme="minorBidi"/>
          <w:lang w:eastAsia="en-US"/>
        </w:rPr>
        <w:t>--</w:t>
      </w:r>
      <w:r w:rsidRPr="001B1A9E">
        <w:rPr>
          <w:rFonts w:ascii="Tahoma" w:eastAsiaTheme="minorHAnsi" w:hAnsi="Tahoma" w:cstheme="minorBidi"/>
          <w:lang w:eastAsia="en-US"/>
        </w:rPr>
        <w:tab/>
        <w:t>: erg slecht </w:t>
      </w:r>
      <w:r w:rsidRPr="001B1A9E">
        <w:rPr>
          <w:rFonts w:ascii="Tahoma" w:eastAsiaTheme="minorHAnsi" w:hAnsi="Tahoma" w:cstheme="minorBidi"/>
          <w:lang w:eastAsia="en-US"/>
        </w:rPr>
        <w:tab/>
      </w:r>
    </w:p>
    <w:p w:rsidR="007F5789" w:rsidRDefault="007F5789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7F5789" w:rsidRPr="007F5789" w:rsidRDefault="007F5789" w:rsidP="007F5789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7F5789">
        <w:rPr>
          <w:rFonts w:ascii="Tahoma" w:eastAsiaTheme="minorHAnsi" w:hAnsi="Tahoma" w:cstheme="minorBidi"/>
          <w:lang w:eastAsia="en-US"/>
        </w:rPr>
        <w:t>6.    Wat is de afmeting van: grind, grof zand, fijn zand, leem (</w:t>
      </w:r>
      <w:proofErr w:type="spellStart"/>
      <w:r w:rsidRPr="007F5789">
        <w:rPr>
          <w:rFonts w:ascii="Tahoma" w:eastAsiaTheme="minorHAnsi" w:hAnsi="Tahoma" w:cstheme="minorBidi"/>
          <w:lang w:eastAsia="en-US"/>
        </w:rPr>
        <w:t>silt</w:t>
      </w:r>
      <w:proofErr w:type="spellEnd"/>
      <w:r w:rsidRPr="007F5789">
        <w:rPr>
          <w:rFonts w:ascii="Tahoma" w:eastAsiaTheme="minorHAnsi" w:hAnsi="Tahoma" w:cstheme="minorBidi"/>
          <w:lang w:eastAsia="en-US"/>
        </w:rPr>
        <w:t xml:space="preserve">), </w:t>
      </w:r>
    </w:p>
    <w:p w:rsidR="007F5789" w:rsidRPr="007F5789" w:rsidRDefault="007F5789" w:rsidP="007F5789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 w:rsidRPr="007F5789">
        <w:rPr>
          <w:rFonts w:ascii="Tahoma" w:eastAsiaTheme="minorHAnsi" w:hAnsi="Tahoma" w:cstheme="minorBidi"/>
          <w:lang w:eastAsia="en-US"/>
        </w:rPr>
        <w:t>en klei (lutum, s</w:t>
      </w:r>
      <w:r>
        <w:rPr>
          <w:rFonts w:ascii="Tahoma" w:eastAsiaTheme="minorHAnsi" w:hAnsi="Tahoma" w:cstheme="minorBidi"/>
          <w:lang w:eastAsia="en-US"/>
        </w:rPr>
        <w:t>lib)? Geef je antwoord in mu, = micrometers, =</w:t>
      </w:r>
      <w:r w:rsidRPr="007F5789">
        <w:rPr>
          <w:rFonts w:ascii="Tahoma" w:eastAsiaTheme="minorHAnsi" w:hAnsi="Tahoma" w:cstheme="minorBidi"/>
          <w:lang w:eastAsia="en-US"/>
        </w:rPr>
        <w:t xml:space="preserve"> 1 miljoenste meter.</w:t>
      </w:r>
    </w:p>
    <w:p w:rsidR="007F5789" w:rsidRPr="007F5789" w:rsidRDefault="007F5789" w:rsidP="007F5789">
      <w:pPr>
        <w:spacing w:after="200" w:line="276" w:lineRule="auto"/>
        <w:contextualSpacing/>
        <w:rPr>
          <w:rFonts w:ascii="Tahoma" w:eastAsiaTheme="minorHAnsi" w:hAnsi="Tahoma" w:cstheme="minorBidi"/>
          <w:b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2"/>
        <w:gridCol w:w="4122"/>
      </w:tblGrid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  <w:rPr>
                <w:b/>
              </w:rPr>
            </w:pPr>
            <w:r w:rsidRPr="007F5789">
              <w:rPr>
                <w:b/>
              </w:rPr>
              <w:t>Grondsoort</w:t>
            </w: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  <w:rPr>
                <w:b/>
              </w:rPr>
            </w:pPr>
            <w:r w:rsidRPr="007F5789">
              <w:rPr>
                <w:b/>
              </w:rPr>
              <w:t xml:space="preserve">Afmeting in mu </w:t>
            </w: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  <w:tr w:rsidR="007F5789" w:rsidRPr="007F5789" w:rsidTr="002E5B07">
        <w:tc>
          <w:tcPr>
            <w:tcW w:w="418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  <w:tc>
          <w:tcPr>
            <w:tcW w:w="4122" w:type="dxa"/>
          </w:tcPr>
          <w:p w:rsidR="007F5789" w:rsidRPr="007F5789" w:rsidRDefault="007F5789" w:rsidP="007F5789">
            <w:pPr>
              <w:spacing w:after="200" w:line="276" w:lineRule="auto"/>
              <w:contextualSpacing/>
            </w:pPr>
          </w:p>
        </w:tc>
      </w:tr>
    </w:tbl>
    <w:p w:rsidR="007F5789" w:rsidRDefault="007F5789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7F5789" w:rsidRDefault="007F5789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</w:p>
    <w:p w:rsidR="007F5789" w:rsidRPr="001B1A9E" w:rsidRDefault="007F5789" w:rsidP="006C2D2E">
      <w:pPr>
        <w:spacing w:after="200" w:line="276" w:lineRule="auto"/>
        <w:contextualSpacing/>
        <w:rPr>
          <w:rFonts w:ascii="Tahoma" w:eastAsiaTheme="minorHAnsi" w:hAnsi="Tahoma" w:cstheme="minorBidi"/>
          <w:lang w:eastAsia="en-US"/>
        </w:rPr>
      </w:pPr>
      <w:r>
        <w:rPr>
          <w:rFonts w:ascii="Tahoma" w:eastAsiaTheme="minorHAnsi" w:hAnsi="Tahoma" w:cstheme="minorBidi"/>
          <w:lang w:eastAsia="en-US"/>
        </w:rPr>
        <w:t xml:space="preserve"> </w:t>
      </w:r>
    </w:p>
    <w:sectPr w:rsidR="007F5789" w:rsidRPr="001B1A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F9" w:rsidRDefault="008A22F9" w:rsidP="00CE71DA">
      <w:r>
        <w:separator/>
      </w:r>
    </w:p>
  </w:endnote>
  <w:endnote w:type="continuationSeparator" w:id="0">
    <w:p w:rsidR="008A22F9" w:rsidRDefault="008A22F9" w:rsidP="00C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F9" w:rsidRDefault="008A22F9" w:rsidP="00CE71DA">
      <w:r>
        <w:separator/>
      </w:r>
    </w:p>
  </w:footnote>
  <w:footnote w:type="continuationSeparator" w:id="0">
    <w:p w:rsidR="008A22F9" w:rsidRDefault="008A22F9" w:rsidP="00C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D9B"/>
    <w:multiLevelType w:val="hybridMultilevel"/>
    <w:tmpl w:val="A330FFF2"/>
    <w:lvl w:ilvl="0" w:tplc="10665A9C">
      <w:start w:val="2"/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1660557"/>
    <w:multiLevelType w:val="hybridMultilevel"/>
    <w:tmpl w:val="BDD899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D6356"/>
    <w:multiLevelType w:val="hybridMultilevel"/>
    <w:tmpl w:val="8E14FAB6"/>
    <w:lvl w:ilvl="0" w:tplc="2116A104">
      <w:start w:val="1"/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39583782"/>
    <w:multiLevelType w:val="hybridMultilevel"/>
    <w:tmpl w:val="CF94F09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74E00"/>
    <w:multiLevelType w:val="hybridMultilevel"/>
    <w:tmpl w:val="7A84B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C4289"/>
    <w:multiLevelType w:val="hybridMultilevel"/>
    <w:tmpl w:val="98EC02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B628A"/>
    <w:multiLevelType w:val="hybridMultilevel"/>
    <w:tmpl w:val="41D86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93AD8"/>
    <w:multiLevelType w:val="hybridMultilevel"/>
    <w:tmpl w:val="7CFAF098"/>
    <w:lvl w:ilvl="0" w:tplc="06E290C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FB5D9C"/>
    <w:multiLevelType w:val="hybridMultilevel"/>
    <w:tmpl w:val="DF3454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FE"/>
    <w:rsid w:val="00030D07"/>
    <w:rsid w:val="000B4C5E"/>
    <w:rsid w:val="000F5DDF"/>
    <w:rsid w:val="001446D0"/>
    <w:rsid w:val="001B1A9E"/>
    <w:rsid w:val="00354A3C"/>
    <w:rsid w:val="00354A5E"/>
    <w:rsid w:val="003C64FE"/>
    <w:rsid w:val="00457C73"/>
    <w:rsid w:val="0047290A"/>
    <w:rsid w:val="004C740E"/>
    <w:rsid w:val="00593E6B"/>
    <w:rsid w:val="005A3AD7"/>
    <w:rsid w:val="0062010D"/>
    <w:rsid w:val="006C2D2E"/>
    <w:rsid w:val="006F4DD0"/>
    <w:rsid w:val="00761F17"/>
    <w:rsid w:val="007C3A95"/>
    <w:rsid w:val="007D6F71"/>
    <w:rsid w:val="007F5789"/>
    <w:rsid w:val="00880F3D"/>
    <w:rsid w:val="00883C53"/>
    <w:rsid w:val="008A22F9"/>
    <w:rsid w:val="008E4630"/>
    <w:rsid w:val="009F06B2"/>
    <w:rsid w:val="009F5FB1"/>
    <w:rsid w:val="00A73084"/>
    <w:rsid w:val="00A96C3A"/>
    <w:rsid w:val="00B40361"/>
    <w:rsid w:val="00B902FB"/>
    <w:rsid w:val="00C21E50"/>
    <w:rsid w:val="00CC5726"/>
    <w:rsid w:val="00CE15A5"/>
    <w:rsid w:val="00CE71DA"/>
    <w:rsid w:val="00D2690D"/>
    <w:rsid w:val="00D27510"/>
    <w:rsid w:val="00EB1EF7"/>
    <w:rsid w:val="00EC0075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F4DD0"/>
    <w:rPr>
      <w:color w:val="0000FF"/>
      <w:u w:val="single"/>
    </w:rPr>
  </w:style>
  <w:style w:type="character" w:styleId="GevolgdeHyperlink">
    <w:name w:val="FollowedHyperlink"/>
    <w:rsid w:val="00CE15A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8E46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463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C2D2E"/>
    <w:rPr>
      <w:rFonts w:ascii="Tahoma" w:eastAsiaTheme="minorHAnsi" w:hAnsi="Tahom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C2D2E"/>
    <w:pPr>
      <w:ind w:left="720"/>
      <w:contextualSpacing/>
    </w:pPr>
  </w:style>
  <w:style w:type="paragraph" w:styleId="Koptekst">
    <w:name w:val="header"/>
    <w:basedOn w:val="Standaard"/>
    <w:link w:val="KoptekstChar"/>
    <w:rsid w:val="00CE7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71DA"/>
  </w:style>
  <w:style w:type="paragraph" w:styleId="Voettekst">
    <w:name w:val="footer"/>
    <w:basedOn w:val="Standaard"/>
    <w:link w:val="VoettekstChar"/>
    <w:rsid w:val="00CE7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F4DD0"/>
    <w:rPr>
      <w:color w:val="0000FF"/>
      <w:u w:val="single"/>
    </w:rPr>
  </w:style>
  <w:style w:type="character" w:styleId="GevolgdeHyperlink">
    <w:name w:val="FollowedHyperlink"/>
    <w:rsid w:val="00CE15A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8E46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E463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C2D2E"/>
    <w:rPr>
      <w:rFonts w:ascii="Tahoma" w:eastAsiaTheme="minorHAnsi" w:hAnsi="Tahom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C2D2E"/>
    <w:pPr>
      <w:ind w:left="720"/>
      <w:contextualSpacing/>
    </w:pPr>
  </w:style>
  <w:style w:type="paragraph" w:styleId="Koptekst">
    <w:name w:val="header"/>
    <w:basedOn w:val="Standaard"/>
    <w:link w:val="KoptekstChar"/>
    <w:rsid w:val="00CE7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71DA"/>
  </w:style>
  <w:style w:type="paragraph" w:styleId="Voettekst">
    <w:name w:val="footer"/>
    <w:basedOn w:val="Standaard"/>
    <w:link w:val="VoettekstChar"/>
    <w:rsid w:val="00CE7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sioning.ontwikkelcentrum.nl/objects//OC-37031d/Beoordelen_van_profiel_en_percee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4/48/Provincies_lijnen_1440px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mdata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https://livelink</vt:lpstr>
    </vt:vector>
  </TitlesOfParts>
  <Company>AOC de Groene Welle</Company>
  <LinksUpToDate>false</LinksUpToDate>
  <CharactersWithSpaces>2379</CharactersWithSpaces>
  <SharedDoc>false</SharedDoc>
  <HLinks>
    <vt:vector size="6" baseType="variant"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http://provisioning.ontwikkelcentrum.nl/objects//OC-37031d/Beoordelen_van_profiel_en_perceel.html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https://livelink</dc:title>
  <dc:creator>nugter</dc:creator>
  <cp:lastModifiedBy>laptop</cp:lastModifiedBy>
  <cp:revision>3</cp:revision>
  <dcterms:created xsi:type="dcterms:W3CDTF">2014-01-26T19:04:00Z</dcterms:created>
  <dcterms:modified xsi:type="dcterms:W3CDTF">2014-01-26T19:09:00Z</dcterms:modified>
</cp:coreProperties>
</file>